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FAA" w:rsidRDefault="004F0FAA" w:rsidP="004F0FAA">
      <w:r>
        <w:t>RELAZIONE TRA ANIMALI DOMESTICI E BENESSERE</w:t>
      </w:r>
    </w:p>
    <w:p w:rsidR="004F0FAA" w:rsidRDefault="004F0FAA" w:rsidP="004F0FAA">
      <w:r>
        <w:t xml:space="preserve">Alcune ricerche dimostrano che il sostegno sociale degli animali domestici può migliorare il benessere dell’uomo nella sua unità </w:t>
      </w:r>
      <w:proofErr w:type="spellStart"/>
      <w:r>
        <w:t>bio</w:t>
      </w:r>
      <w:proofErr w:type="spellEnd"/>
      <w:r>
        <w:t>-</w:t>
      </w:r>
      <w:proofErr w:type="spellStart"/>
      <w:r>
        <w:t>psico</w:t>
      </w:r>
      <w:proofErr w:type="spellEnd"/>
      <w:r>
        <w:t xml:space="preserve">-sociale. </w:t>
      </w:r>
    </w:p>
    <w:p w:rsidR="004F0FAA" w:rsidRDefault="004F0FAA" w:rsidP="004F0FAA">
      <w:r>
        <w:t xml:space="preserve">Molteplici sono gli studi e gli esperimenti svolti a esaminare questa teoria. </w:t>
      </w:r>
      <w:proofErr w:type="gramStart"/>
      <w:r>
        <w:t xml:space="preserve">Gli psicologi della Miami </w:t>
      </w:r>
      <w:proofErr w:type="spellStart"/>
      <w:r>
        <w:t>University</w:t>
      </w:r>
      <w:proofErr w:type="spellEnd"/>
      <w:r>
        <w:t xml:space="preserve"> e della Saint Louis </w:t>
      </w:r>
      <w:proofErr w:type="spellStart"/>
      <w:r>
        <w:t>University</w:t>
      </w:r>
      <w:proofErr w:type="spellEnd"/>
      <w:r>
        <w:t>,</w:t>
      </w:r>
      <w:proofErr w:type="gramEnd"/>
      <w:r>
        <w:t xml:space="preserve"> hanno condotto tre esperimenti per esaminare i potenziali benefici della proprietà degli animali domestici e, sostanzialmente, fu dimostrato come gli animali domestici potessero fungere da sostegno emotivo per le persone comuni, e non solo per chi deve affrontare importanti problemi di salute. </w:t>
      </w:r>
    </w:p>
    <w:p w:rsidR="004F0FAA" w:rsidRDefault="004F0FAA" w:rsidP="004F0FAA">
      <w:r>
        <w:t>Nel primo esperimento parteciparono 217 persone e i risultati furono che i proprietari di animali domestici risultavano più felici, meglio adattati e più sani rispetto agli altri. Il secondo esperimento riguardò 97 studenti con età superiore ai 19 anni. I risultati dell’esperimento portarono a sostenere che un animale domestico aiuta ad affrontare e superare un rifiuto. Dopo l’ultimo esperimento, attuato con 56 proprietari di cani, si attestò che essi erano caratterizzati da maggior autostima, un’esistenza più significativa, maggior senso di appartenenza e più soddisfazione delle esigenze sociali. Le conclusioni degli esperimenti furono che i proprietari di animali domestici hanno una maggiore autostima, sono più fisicamente in forma, tendono ad essere meno soli, sono più coscienziosi, più estroversi, tendono a essere meno timorosi e meno preoccupati.</w:t>
      </w:r>
    </w:p>
    <w:p w:rsidR="004F0FAA" w:rsidRDefault="004F0FAA" w:rsidP="004F0FAA">
      <w:r>
        <w:t xml:space="preserve">In uno studio pubblicato nel 1980, Erika </w:t>
      </w:r>
      <w:proofErr w:type="spellStart"/>
      <w:r>
        <w:t>Friedmann</w:t>
      </w:r>
      <w:proofErr w:type="spellEnd"/>
      <w:r>
        <w:t xml:space="preserve"> e i suoi colleghi hanno scoperto che cani e gatti possono ridurre lo stress e l'ansia dei loro proprietari, abbassare i tassi di mortalità dopo l’infarto. Fecero degli esperimenti nei quali le persone venivano sottoposte alla presenza di fattori stressanti acuti come l’immersione di una mano nell’acqua e rapidi sottrazioni seriali. Quando c’era la presenza dei loro animali domestici, i proprietari presentavano una riduzione di stress con la riduzione della frequenza cardiaca e della pressione sanguigna, avevano un maggior recupero dei livelli basali, meno eccitazione e reattività cardiovascolare e i fattori più stimolanti risultavano loro meno minacciosi. Le conclusioni furono anche che cani e gatti aiutano a promuovere l'interazione sociale e a placare la solitudine, vengono visti come compagnia non giudicante.</w:t>
      </w:r>
    </w:p>
    <w:p w:rsidR="004F0FAA" w:rsidRDefault="004F0FAA" w:rsidP="004F0FAA">
      <w:r>
        <w:t xml:space="preserve">Oltre a queste ricerche, molto importanti sono anche i vari programmi nati ad avvantaggiare diverse categorie di persone. Per esempio, uno psicologo della Colorado State </w:t>
      </w:r>
      <w:proofErr w:type="spellStart"/>
      <w:r>
        <w:t>University</w:t>
      </w:r>
      <w:proofErr w:type="spellEnd"/>
      <w:r>
        <w:t xml:space="preserve">, Lori </w:t>
      </w:r>
      <w:proofErr w:type="spellStart"/>
      <w:r>
        <w:t>Kogan</w:t>
      </w:r>
      <w:proofErr w:type="spellEnd"/>
      <w:r>
        <w:t>, ha fondato nel 2009 un'associazione senza scopo di lucro chiamata “</w:t>
      </w:r>
      <w:proofErr w:type="spellStart"/>
      <w:r>
        <w:t>Pets</w:t>
      </w:r>
      <w:proofErr w:type="spellEnd"/>
      <w:r>
        <w:t xml:space="preserve"> </w:t>
      </w:r>
      <w:proofErr w:type="spellStart"/>
      <w:r>
        <w:t>Forever</w:t>
      </w:r>
      <w:proofErr w:type="spellEnd"/>
      <w:r>
        <w:t>” per aiutare gli adulti più anziani a basso reddito e le persone con disabilità, a tenere i loro animali domestici a casa il più a lungo possibile. Tramite "</w:t>
      </w:r>
      <w:proofErr w:type="spellStart"/>
      <w:r>
        <w:t>Pets</w:t>
      </w:r>
      <w:proofErr w:type="spellEnd"/>
      <w:r>
        <w:t xml:space="preserve"> </w:t>
      </w:r>
      <w:proofErr w:type="spellStart"/>
      <w:r>
        <w:t>Forever</w:t>
      </w:r>
      <w:proofErr w:type="spellEnd"/>
      <w:r>
        <w:t xml:space="preserve">", gli studenti in veterinaria, </w:t>
      </w:r>
      <w:proofErr w:type="spellStart"/>
      <w:r>
        <w:t>pre</w:t>
      </w:r>
      <w:proofErr w:type="spellEnd"/>
      <w:r>
        <w:t xml:space="preserve">-veterinario, assistenza sociale, psicologia e altri programmi possono ottenere crediti per una lezione di apprendimento del servizio in cui regolarmente visitano i clienti nelle loro case per portare fuori i loro cani, raccogliere rifiuti, coordinare appuntamenti veterinari e altro ancora. Gli studenti acquisiscono esperienza aiutando e risolvendo i problemi con queste persone. Sebbene la ricerca non sia definitiva, alcuni studi suggeriscono che un programma che aiuti gli adulti più anziani a mantenere i loro animali domestici, potrebbe anche aiutarli a mantenere una salute migliore. </w:t>
      </w:r>
      <w:proofErr w:type="gramStart"/>
      <w:r>
        <w:t>Inoltre</w:t>
      </w:r>
      <w:proofErr w:type="gramEnd"/>
      <w:r>
        <w:t xml:space="preserve"> il programma ha un altro vantaggio indiscutibile: mette gli studenti e gli anziani in contatto regolare, ispirando amicizie improbabili e una fonte extra di supporto per studenti e clienti. "Stabiliscono relazioni a lungo termine", afferma </w:t>
      </w:r>
      <w:proofErr w:type="spellStart"/>
      <w:r>
        <w:t>Kogan</w:t>
      </w:r>
      <w:proofErr w:type="spellEnd"/>
      <w:r>
        <w:t>, aggiungendo che le visite regolari degli studenti servono come una sorta di rete di sicurezza per i clienti.</w:t>
      </w:r>
    </w:p>
    <w:p w:rsidR="004F0FAA" w:rsidRDefault="004F0FAA" w:rsidP="004F0FAA">
      <w:r>
        <w:t xml:space="preserve">In questo caso </w:t>
      </w:r>
      <w:proofErr w:type="spellStart"/>
      <w:r>
        <w:t>Kogan</w:t>
      </w:r>
      <w:proofErr w:type="spellEnd"/>
      <w:r>
        <w:t xml:space="preserve"> si concentra sui proprietari di animali domestici che sono più anziani o disabili, ma esistono molti altri gruppi no profit in tutto il paese che gestiscono programmi che portano l'interazione animale con altre persone che altrimenti potrebbero non averne accesso: detenuti, giovani a rischio, persino studenti con difficoltà di lettura.</w:t>
      </w:r>
    </w:p>
    <w:p w:rsidR="004F0FAA" w:rsidRDefault="004F0FAA" w:rsidP="004F0FAA">
      <w:r>
        <w:lastRenderedPageBreak/>
        <w:t>Spesso gli psicologi vengono coinvolti, in alcuni casi aiutano a gestire i programmi, mentre in altri casi studiano quali effetti possono avere e in che misura gli esseri umani traggono beneficio dalle interazioni con gli animali.</w:t>
      </w:r>
    </w:p>
    <w:p w:rsidR="004F0FAA" w:rsidRDefault="004F0FAA" w:rsidP="004F0FAA">
      <w:r>
        <w:t xml:space="preserve">Un altro programma è “Pen </w:t>
      </w:r>
      <w:proofErr w:type="spellStart"/>
      <w:r>
        <w:t>Pals</w:t>
      </w:r>
      <w:proofErr w:type="spellEnd"/>
      <w:r>
        <w:t>”, che abbina cani rifugio che hanno bisogno di allenarsi con i detenuti a cui viene insegnato come addestrarli, con l'obiettivo di preparare i cani per l'adozione. I detenuti, chiamati "</w:t>
      </w:r>
      <w:proofErr w:type="spellStart"/>
      <w:r>
        <w:t>handler</w:t>
      </w:r>
      <w:proofErr w:type="spellEnd"/>
      <w:r>
        <w:t>", nutrono, governano e addestrano i cani per due o tre mesi.</w:t>
      </w:r>
    </w:p>
    <w:p w:rsidR="004F0FAA" w:rsidRDefault="004F0FAA" w:rsidP="004F0FAA">
      <w:r>
        <w:t xml:space="preserve">Pen </w:t>
      </w:r>
      <w:proofErr w:type="spellStart"/>
      <w:r>
        <w:t>Pals</w:t>
      </w:r>
      <w:proofErr w:type="spellEnd"/>
      <w:r>
        <w:t xml:space="preserve"> ha centinaia di programmi simili in tutto il paese e il primo è iniziato nello stato di Washington nel 1981. Per la maggior parte, il loro scopo dichiarato non è quello di migliorare la salute mentale o fisica dei detenuti, ma di fornire una formazione professionale per i detenuti e di aumentare la possibilità di adozione dei cani rifugio difficili o in alcuni casi di addestrare i cani di servizio. Ma nel corso degli anni gli psicologi, interessati ai benefici dell'interazione uomo-animale, hanno iniziato a studiare se i programmi potessero migliorare la vita dei detenuti al di sopra e al di là delle abilità professionali.</w:t>
      </w:r>
    </w:p>
    <w:p w:rsidR="004F0FAA" w:rsidRDefault="004F0FAA" w:rsidP="004F0FAA">
      <w:r>
        <w:t xml:space="preserve">Angela </w:t>
      </w:r>
      <w:proofErr w:type="spellStart"/>
      <w:r>
        <w:t>Fournier</w:t>
      </w:r>
      <w:proofErr w:type="spellEnd"/>
      <w:r>
        <w:t xml:space="preserve">, professoressa di psicologia alla Bemidji State </w:t>
      </w:r>
      <w:proofErr w:type="spellStart"/>
      <w:r>
        <w:t>University</w:t>
      </w:r>
      <w:proofErr w:type="spellEnd"/>
      <w:r>
        <w:t xml:space="preserve">, Minnesota, ha studiato il programma Pen </w:t>
      </w:r>
      <w:proofErr w:type="spellStart"/>
      <w:r>
        <w:t>Pals</w:t>
      </w:r>
      <w:proofErr w:type="spellEnd"/>
      <w:r>
        <w:t xml:space="preserve"> come parte della sua ricerca di tesi e ha scoperto che i partecipanti al programma avevano meno violazioni istituzionali, avanzato ulteriormente nella comunità terapeutica dell'abuso di sostanze stupefacenti e migliorato i loro punteggi su un test di sensibilità sociale.</w:t>
      </w:r>
    </w:p>
    <w:p w:rsidR="004F0FAA" w:rsidRDefault="004F0FAA" w:rsidP="004F0FAA">
      <w:r>
        <w:t>Un altro programma ancora è “</w:t>
      </w:r>
      <w:proofErr w:type="spellStart"/>
      <w:r>
        <w:t>Teacher's</w:t>
      </w:r>
      <w:proofErr w:type="spellEnd"/>
      <w:r>
        <w:t xml:space="preserve"> Pet”, uno dei tanti programmi simili in tutto il paese che accoppia bambini a rischio con cani a rischio. L'obiettivo del programma è quello di sviluppare l'empatia, fiducia e le competenze sociali nei bambini e anche per aiutare a sviluppare le connessioni tra i giovani e i loro terapisti e altro personale presso le strutture.</w:t>
      </w:r>
    </w:p>
    <w:p w:rsidR="004F0FAA" w:rsidRDefault="004F0FAA" w:rsidP="004F0FAA">
      <w:r>
        <w:t xml:space="preserve">Importante anche un programma chiamato Reading </w:t>
      </w:r>
      <w:proofErr w:type="spellStart"/>
      <w:r>
        <w:t>Education</w:t>
      </w:r>
      <w:proofErr w:type="spellEnd"/>
      <w:r>
        <w:t xml:space="preserve"> Assistance Dogs (R.E.A.D.), che invia cani addestrati per terapie in biblioteche e scuole per aiutare i giovani lettori, in particolare i lettori che lottano, a migliorare le loro capacità di alfabetizzazione. La chiave di questo programma è che il cane è un pubblico non giudicante che consente al bambino di rilassarsi, e nello stesso tempo a motivarlo a mantenere il compito. Per esempio</w:t>
      </w:r>
      <w:r>
        <w:t>,</w:t>
      </w:r>
      <w:r>
        <w:t xml:space="preserve"> si è scoperto che i bambini usano più parole per raccontare una storia a un cane che non per raccontarla a un umano.</w:t>
      </w:r>
    </w:p>
    <w:p w:rsidR="004F0FAA" w:rsidRDefault="004F0FAA" w:rsidP="004F0FAA">
      <w:bookmarkStart w:id="0" w:name="_GoBack"/>
      <w:bookmarkEnd w:id="0"/>
    </w:p>
    <w:p w:rsidR="004F0FAA" w:rsidRDefault="004F0FAA" w:rsidP="004F0FAA">
      <w:r>
        <w:t>SITOGRAFIA</w:t>
      </w:r>
    </w:p>
    <w:p w:rsidR="004F0FAA" w:rsidRDefault="004F0FAA" w:rsidP="004F0FAA">
      <w:r>
        <w:t>http://www.apa.org/news/press/releases/2011/07/cats-dogs.aspx</w:t>
      </w:r>
    </w:p>
    <w:p w:rsidR="004F0FAA" w:rsidRDefault="004F0FAA" w:rsidP="004F0FAA">
      <w:r>
        <w:t>http://www.apa.org/monitor/dec02/friends.aspx</w:t>
      </w:r>
    </w:p>
    <w:p w:rsidR="0008700C" w:rsidRDefault="004F0FAA" w:rsidP="004F0FAA">
      <w:r>
        <w:t>http://www.apa.org/monitor/2017/06/animal-companionship.aspx</w:t>
      </w:r>
    </w:p>
    <w:sectPr w:rsidR="000870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FAA"/>
    <w:rsid w:val="0008700C"/>
    <w:rsid w:val="004F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88E5C"/>
  <w15:chartTrackingRefBased/>
  <w15:docId w15:val="{45FE4FFB-C511-4282-9AF6-1C51EBD7B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1020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1</cp:revision>
  <dcterms:created xsi:type="dcterms:W3CDTF">2018-06-02T09:42:00Z</dcterms:created>
  <dcterms:modified xsi:type="dcterms:W3CDTF">2018-06-02T09:43:00Z</dcterms:modified>
</cp:coreProperties>
</file>